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5DB924D" w14:textId="77777777" w:rsidR="00DE7E16" w:rsidRDefault="00DE7E16" w:rsidP="00DE7E16">
      <w:pPr>
        <w:ind w:left="1134"/>
      </w:pPr>
      <w:bookmarkStart w:id="0" w:name="_GoBack"/>
      <w:bookmarkEnd w:id="0"/>
    </w:p>
    <w:p w14:paraId="33887CF3" w14:textId="77777777" w:rsidR="00840085" w:rsidRDefault="00840085" w:rsidP="00840085">
      <w:pPr>
        <w:ind w:left="1134"/>
      </w:pPr>
      <w:r>
        <w:t>2/5/2018</w:t>
      </w:r>
    </w:p>
    <w:p w14:paraId="162E3C1D" w14:textId="77777777" w:rsidR="00840085" w:rsidRDefault="00840085" w:rsidP="00840085">
      <w:pPr>
        <w:ind w:left="1134"/>
      </w:pPr>
    </w:p>
    <w:p w14:paraId="06C4E31B" w14:textId="77777777" w:rsidR="00840085" w:rsidRDefault="00840085" w:rsidP="006F3A5D">
      <w:pPr>
        <w:ind w:left="1134"/>
        <w:jc w:val="center"/>
        <w:rPr>
          <w:b/>
        </w:rPr>
      </w:pPr>
      <w:r w:rsidRPr="006F3A5D">
        <w:rPr>
          <w:b/>
        </w:rPr>
        <w:t>Special Religious Education-SRE</w:t>
      </w:r>
    </w:p>
    <w:p w14:paraId="4A49299F" w14:textId="77777777" w:rsidR="006F3A5D" w:rsidRPr="006F3A5D" w:rsidRDefault="006F3A5D" w:rsidP="006F3A5D">
      <w:pPr>
        <w:ind w:left="1134"/>
        <w:jc w:val="center"/>
        <w:rPr>
          <w:b/>
        </w:rPr>
      </w:pPr>
    </w:p>
    <w:p w14:paraId="73CE960B" w14:textId="77777777" w:rsidR="00840085" w:rsidRDefault="00840085" w:rsidP="00840085">
      <w:pPr>
        <w:ind w:left="1134"/>
      </w:pPr>
      <w:r>
        <w:t>Under NSW Department of Education policy, all NSW public schools are required to allow between 30 minutes to 1 hour per week for SRE to occur. This happens when the school has been approached by registered religious providers wishing to supply instructors to provide SRE lessons.</w:t>
      </w:r>
    </w:p>
    <w:p w14:paraId="575F29AB" w14:textId="77777777" w:rsidR="00840085" w:rsidRDefault="00840085" w:rsidP="00840085">
      <w:pPr>
        <w:ind w:left="1134"/>
      </w:pPr>
      <w:proofErr w:type="spellStart"/>
      <w:r>
        <w:t>Quirindi</w:t>
      </w:r>
      <w:proofErr w:type="spellEnd"/>
      <w:r>
        <w:t xml:space="preserve"> High School allows 35 minutes per week for SRE. This is done on a rotational basis-Term 1 and 3= years 8 and 10, Terms 2 and 4= years 7 and 9. Students participating in SRE do so with instructors from the particular religious provider (Church or group). </w:t>
      </w:r>
    </w:p>
    <w:p w14:paraId="78CE60C1" w14:textId="77777777" w:rsidR="00840085" w:rsidRDefault="00840085" w:rsidP="00840085">
      <w:pPr>
        <w:ind w:left="1134"/>
      </w:pPr>
      <w:r>
        <w:t>Students not participating in SRE will be supervised by their class teacher. They will be able to complete homework, private study, reading or other activities as deemed suitable by the teacher.</w:t>
      </w:r>
    </w:p>
    <w:p w14:paraId="2062D1F0" w14:textId="77777777" w:rsidR="00840085" w:rsidRPr="00840085" w:rsidRDefault="00840085" w:rsidP="00840085">
      <w:pPr>
        <w:ind w:left="1134"/>
        <w:rPr>
          <w:b/>
          <w:sz w:val="32"/>
          <w:szCs w:val="32"/>
        </w:rPr>
      </w:pPr>
      <w:r>
        <w:t>If you wish to change your student’s current arrangements in relation to SRE, please complete the note below and send it back to the school</w:t>
      </w:r>
      <w:r w:rsidRPr="00840085">
        <w:rPr>
          <w:b/>
          <w:sz w:val="32"/>
          <w:szCs w:val="32"/>
        </w:rPr>
        <w:t>. If you do not wish to make any changes, there is no need for a response.</w:t>
      </w:r>
    </w:p>
    <w:p w14:paraId="0A1CA78D" w14:textId="77777777" w:rsidR="007A75AB" w:rsidRDefault="00840085" w:rsidP="00840085">
      <w:pPr>
        <w:ind w:left="1134"/>
      </w:pPr>
      <w:r>
        <w:t xml:space="preserve">Students maintain their current SRE arrangements from year to year. </w:t>
      </w:r>
    </w:p>
    <w:p w14:paraId="08548B04" w14:textId="77777777" w:rsidR="00840085" w:rsidRDefault="00840085" w:rsidP="00840085">
      <w:pPr>
        <w:ind w:left="1134"/>
      </w:pPr>
      <w:r>
        <w:t>The current providers are;</w:t>
      </w:r>
    </w:p>
    <w:p w14:paraId="2E65D42C" w14:textId="77777777" w:rsidR="00840085" w:rsidRDefault="00840085" w:rsidP="00840085">
      <w:pPr>
        <w:ind w:left="1134"/>
      </w:pPr>
      <w:r>
        <w:t xml:space="preserve">Catholic Diocese of </w:t>
      </w:r>
      <w:proofErr w:type="spellStart"/>
      <w:r>
        <w:t>Armidale</w:t>
      </w:r>
      <w:proofErr w:type="spellEnd"/>
    </w:p>
    <w:p w14:paraId="13896CE9" w14:textId="77777777" w:rsidR="00840085" w:rsidRDefault="00840085" w:rsidP="00840085">
      <w:pPr>
        <w:ind w:left="1134"/>
      </w:pPr>
      <w:r>
        <w:t>Anglican Church of Australia</w:t>
      </w:r>
    </w:p>
    <w:p w14:paraId="1A23E0B7" w14:textId="77777777" w:rsidR="00840085" w:rsidRDefault="00840085" w:rsidP="00840085">
      <w:pPr>
        <w:ind w:left="1134"/>
      </w:pPr>
      <w:r>
        <w:t>ACCC-Assemblies of God</w:t>
      </w:r>
    </w:p>
    <w:p w14:paraId="6D709D8D" w14:textId="77777777" w:rsidR="00840085" w:rsidRDefault="00840085" w:rsidP="00840085">
      <w:pPr>
        <w:ind w:left="1134"/>
      </w:pPr>
      <w:r>
        <w:t>Uniting Church of Australia</w:t>
      </w:r>
    </w:p>
    <w:p w14:paraId="14591898" w14:textId="77777777" w:rsidR="00840085" w:rsidRDefault="00840085" w:rsidP="00840085">
      <w:pPr>
        <w:ind w:left="1134"/>
      </w:pPr>
      <w:r>
        <w:t>Should you wish to find out more information in relation to SRE content followed at the school, please contact the provider.</w:t>
      </w:r>
    </w:p>
    <w:p w14:paraId="39114820" w14:textId="77777777" w:rsidR="00840085" w:rsidRDefault="00840085" w:rsidP="00840085">
      <w:pPr>
        <w:ind w:left="1134"/>
      </w:pPr>
    </w:p>
    <w:p w14:paraId="6708C359" w14:textId="77777777" w:rsidR="00840085" w:rsidRDefault="00840085" w:rsidP="00840085">
      <w:pPr>
        <w:ind w:left="1134"/>
      </w:pPr>
      <w:r>
        <w:t>Ian Worley</w:t>
      </w:r>
    </w:p>
    <w:p w14:paraId="563B115C" w14:textId="77777777" w:rsidR="00840085" w:rsidRDefault="00840085" w:rsidP="00840085">
      <w:pPr>
        <w:ind w:left="1134"/>
      </w:pPr>
      <w:r>
        <w:t>Principal</w:t>
      </w:r>
    </w:p>
    <w:p w14:paraId="3315E312" w14:textId="77777777" w:rsidR="00840085" w:rsidRDefault="00840085" w:rsidP="00840085">
      <w:pPr>
        <w:pBdr>
          <w:bottom w:val="single" w:sz="12" w:space="1" w:color="auto"/>
        </w:pBdr>
        <w:ind w:left="1134"/>
      </w:pPr>
    </w:p>
    <w:p w14:paraId="69B4EB8C" w14:textId="77777777" w:rsidR="00840085" w:rsidRPr="00840085" w:rsidRDefault="00840085" w:rsidP="00840085">
      <w:pPr>
        <w:ind w:left="1134"/>
        <w:rPr>
          <w:sz w:val="28"/>
          <w:szCs w:val="28"/>
        </w:rPr>
      </w:pPr>
    </w:p>
    <w:p w14:paraId="5CBD5B09" w14:textId="77777777" w:rsidR="00840085" w:rsidRPr="00840085" w:rsidRDefault="00840085" w:rsidP="00840085">
      <w:pPr>
        <w:ind w:left="1134"/>
        <w:jc w:val="center"/>
        <w:rPr>
          <w:b/>
          <w:sz w:val="28"/>
          <w:szCs w:val="28"/>
        </w:rPr>
      </w:pPr>
      <w:r w:rsidRPr="00840085">
        <w:rPr>
          <w:b/>
          <w:sz w:val="28"/>
          <w:szCs w:val="28"/>
        </w:rPr>
        <w:t>SRE Note</w:t>
      </w:r>
      <w:r>
        <w:rPr>
          <w:b/>
          <w:sz w:val="28"/>
          <w:szCs w:val="28"/>
        </w:rPr>
        <w:t>-Change from</w:t>
      </w:r>
      <w:r w:rsidRPr="00840085">
        <w:rPr>
          <w:b/>
          <w:sz w:val="28"/>
          <w:szCs w:val="28"/>
        </w:rPr>
        <w:t xml:space="preserve"> current arrangements</w:t>
      </w:r>
    </w:p>
    <w:p w14:paraId="675A47CD" w14:textId="77777777" w:rsidR="00840085" w:rsidRPr="00840085" w:rsidRDefault="00840085" w:rsidP="00840085">
      <w:pPr>
        <w:ind w:left="1134"/>
        <w:jc w:val="center"/>
        <w:rPr>
          <w:b/>
        </w:rPr>
      </w:pPr>
    </w:p>
    <w:p w14:paraId="0D817405" w14:textId="77777777" w:rsidR="00840085" w:rsidRDefault="00840085" w:rsidP="00840085">
      <w:pPr>
        <w:ind w:left="1134"/>
      </w:pPr>
      <w:r>
        <w:t>Student Name____________________________</w:t>
      </w:r>
    </w:p>
    <w:p w14:paraId="3A4C908D" w14:textId="77777777" w:rsidR="00840085" w:rsidRDefault="00840085" w:rsidP="00840085">
      <w:pPr>
        <w:ind w:left="1134"/>
      </w:pPr>
    </w:p>
    <w:p w14:paraId="2652358F" w14:textId="77777777" w:rsidR="00840085" w:rsidRDefault="00840085" w:rsidP="00840085">
      <w:pPr>
        <w:ind w:left="1134"/>
      </w:pPr>
      <w:r>
        <w:t>I wish for my child/ward to participate in SRE</w:t>
      </w:r>
      <w:r>
        <w:tab/>
      </w:r>
      <w:r>
        <w:tab/>
      </w:r>
      <w:r>
        <w:tab/>
      </w:r>
      <w:r>
        <w:tab/>
      </w:r>
      <w:r w:rsidRPr="00840085">
        <w:rPr>
          <w:b/>
          <w:sz w:val="28"/>
          <w:szCs w:val="28"/>
        </w:rPr>
        <w:t>No</w:t>
      </w:r>
      <w:r w:rsidRPr="00840085">
        <w:rPr>
          <w:b/>
          <w:sz w:val="28"/>
          <w:szCs w:val="28"/>
        </w:rPr>
        <w:tab/>
      </w:r>
      <w:r w:rsidRPr="00840085">
        <w:rPr>
          <w:b/>
          <w:sz w:val="28"/>
          <w:szCs w:val="28"/>
        </w:rPr>
        <w:tab/>
        <w:t>Yes</w:t>
      </w:r>
    </w:p>
    <w:p w14:paraId="3ADD7B9A" w14:textId="77777777" w:rsidR="00840085" w:rsidRDefault="00840085" w:rsidP="00840085">
      <w:pPr>
        <w:ind w:left="1134"/>
      </w:pPr>
    </w:p>
    <w:p w14:paraId="5DDB95D1" w14:textId="77777777" w:rsidR="00840085" w:rsidRDefault="00840085" w:rsidP="00840085">
      <w:pPr>
        <w:ind w:left="1134"/>
      </w:pPr>
      <w:r>
        <w:t>___________________________________</w:t>
      </w:r>
      <w:r>
        <w:tab/>
      </w:r>
      <w:r>
        <w:tab/>
      </w:r>
      <w:r>
        <w:tab/>
      </w:r>
      <w:r>
        <w:tab/>
        <w:t>_______________________</w:t>
      </w:r>
    </w:p>
    <w:p w14:paraId="4C0F48B8" w14:textId="77777777" w:rsidR="00840085" w:rsidRDefault="00840085" w:rsidP="00840085">
      <w:pPr>
        <w:ind w:left="1134"/>
      </w:pPr>
      <w:r>
        <w:t>Parent/Carer name</w:t>
      </w:r>
      <w:r>
        <w:tab/>
      </w:r>
      <w:r>
        <w:tab/>
      </w:r>
      <w:r>
        <w:tab/>
      </w:r>
      <w:r>
        <w:tab/>
      </w:r>
      <w:r>
        <w:tab/>
      </w:r>
      <w:r>
        <w:tab/>
      </w:r>
      <w:r>
        <w:tab/>
        <w:t>Date</w:t>
      </w:r>
    </w:p>
    <w:p w14:paraId="016593DD" w14:textId="77777777" w:rsidR="00840085" w:rsidRDefault="00840085" w:rsidP="00840085">
      <w:pPr>
        <w:ind w:left="1134"/>
      </w:pPr>
    </w:p>
    <w:p w14:paraId="30E630AB" w14:textId="77777777" w:rsidR="00840085" w:rsidRDefault="00840085" w:rsidP="00840085">
      <w:pPr>
        <w:ind w:left="1134"/>
      </w:pPr>
      <w:r>
        <w:t>____________________________________</w:t>
      </w:r>
    </w:p>
    <w:p w14:paraId="09E5F07C" w14:textId="77777777" w:rsidR="00DE7E16" w:rsidRDefault="00840085" w:rsidP="00840085">
      <w:pPr>
        <w:ind w:left="1134"/>
      </w:pPr>
      <w:r>
        <w:t>Parent/Carer signature</w:t>
      </w:r>
    </w:p>
    <w:sectPr w:rsidR="00DE7E16" w:rsidSect="00840085">
      <w:headerReference w:type="default" r:id="rId6"/>
      <w:footerReference w:type="default" r:id="rId7"/>
      <w:pgSz w:w="11900" w:h="16840"/>
      <w:pgMar w:top="0" w:right="560" w:bottom="1439" w:left="0" w:header="0"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80803E" w14:textId="77777777" w:rsidR="0042764A" w:rsidRDefault="0042764A" w:rsidP="00DC5973">
      <w:r>
        <w:separator/>
      </w:r>
    </w:p>
  </w:endnote>
  <w:endnote w:type="continuationSeparator" w:id="0">
    <w:p w14:paraId="1C6F5AA2" w14:textId="77777777" w:rsidR="0042764A" w:rsidRDefault="0042764A" w:rsidP="00DC59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3E069D" w14:textId="77777777" w:rsidR="00B91D2B" w:rsidRDefault="00B91D2B">
    <w:pPr>
      <w:pStyle w:val="Footer"/>
    </w:pPr>
  </w:p>
  <w:p w14:paraId="4A90892E" w14:textId="77777777" w:rsidR="00B91D2B" w:rsidRDefault="00B91D2B">
    <w:pPr>
      <w:pStyle w:val="Footer"/>
    </w:pPr>
    <w:r>
      <w:rPr>
        <w:noProof/>
        <w:lang w:val="en-AU" w:eastAsia="en-AU"/>
      </w:rPr>
      <w:drawing>
        <wp:inline distT="0" distB="0" distL="0" distR="0" wp14:anchorId="0C00DD7F" wp14:editId="183E0776">
          <wp:extent cx="7556500" cy="434340"/>
          <wp:effectExtent l="0" t="0" r="1270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etterhead 2018.jpg"/>
                  <pic:cNvPicPr/>
                </pic:nvPicPr>
                <pic:blipFill rotWithShape="1">
                  <a:blip r:embed="rId1">
                    <a:extLst>
                      <a:ext uri="{28A0092B-C50C-407E-A947-70E740481C1C}">
                        <a14:useLocalDpi xmlns:a14="http://schemas.microsoft.com/office/drawing/2010/main" val="0"/>
                      </a:ext>
                    </a:extLst>
                  </a:blip>
                  <a:srcRect t="95277"/>
                  <a:stretch/>
                </pic:blipFill>
                <pic:spPr bwMode="auto">
                  <a:xfrm>
                    <a:off x="0" y="0"/>
                    <a:ext cx="7556500" cy="434340"/>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8CE719" w14:textId="77777777" w:rsidR="0042764A" w:rsidRDefault="0042764A" w:rsidP="00DC5973">
      <w:r>
        <w:separator/>
      </w:r>
    </w:p>
  </w:footnote>
  <w:footnote w:type="continuationSeparator" w:id="0">
    <w:p w14:paraId="2BE53B8B" w14:textId="77777777" w:rsidR="0042764A" w:rsidRDefault="0042764A" w:rsidP="00DC59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D24073" w14:textId="77777777" w:rsidR="00DC5973" w:rsidRDefault="00AC0536">
    <w:pPr>
      <w:pStyle w:val="Header"/>
    </w:pPr>
    <w:r w:rsidRPr="00AC0536">
      <w:rPr>
        <w:noProof/>
        <w:lang w:val="en-AU" w:eastAsia="en-AU"/>
      </w:rPr>
      <w:drawing>
        <wp:inline distT="0" distB="0" distL="0" distR="0" wp14:anchorId="02973692" wp14:editId="7E152387">
          <wp:extent cx="7556500" cy="1663700"/>
          <wp:effectExtent l="0" t="0" r="12700" b="1270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7556500" cy="1663700"/>
                  </a:xfrm>
                  <a:prstGeom prst="rect">
                    <a:avLst/>
                  </a:prstGeom>
                </pic:spPr>
              </pic:pic>
            </a:graphicData>
          </a:graphic>
        </wp:inline>
      </w:drawing>
    </w:r>
  </w:p>
  <w:p w14:paraId="2AFF6DD2" w14:textId="77777777" w:rsidR="00DC5973" w:rsidRDefault="00DC5973">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2C87"/>
    <w:rsid w:val="0006085E"/>
    <w:rsid w:val="00122B22"/>
    <w:rsid w:val="00250F7C"/>
    <w:rsid w:val="002B60D3"/>
    <w:rsid w:val="00374EA7"/>
    <w:rsid w:val="00374F13"/>
    <w:rsid w:val="004229A8"/>
    <w:rsid w:val="0042764A"/>
    <w:rsid w:val="00593935"/>
    <w:rsid w:val="006E1FB8"/>
    <w:rsid w:val="006F3A5D"/>
    <w:rsid w:val="00765617"/>
    <w:rsid w:val="007A75AB"/>
    <w:rsid w:val="00840085"/>
    <w:rsid w:val="00A87DD8"/>
    <w:rsid w:val="00AC0536"/>
    <w:rsid w:val="00B6724E"/>
    <w:rsid w:val="00B91D2B"/>
    <w:rsid w:val="00C02C87"/>
    <w:rsid w:val="00C72FC3"/>
    <w:rsid w:val="00D8375B"/>
    <w:rsid w:val="00DC5973"/>
    <w:rsid w:val="00DE7E16"/>
    <w:rsid w:val="00FC70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84CCFE"/>
  <w14:defaultImageDpi w14:val="32767"/>
  <w15:chartTrackingRefBased/>
  <w15:docId w15:val="{18289CB0-63DA-4369-B0F9-B8CC5F1578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C5973"/>
    <w:pPr>
      <w:tabs>
        <w:tab w:val="center" w:pos="4513"/>
        <w:tab w:val="right" w:pos="9026"/>
      </w:tabs>
    </w:pPr>
  </w:style>
  <w:style w:type="character" w:customStyle="1" w:styleId="HeaderChar">
    <w:name w:val="Header Char"/>
    <w:basedOn w:val="DefaultParagraphFont"/>
    <w:link w:val="Header"/>
    <w:uiPriority w:val="99"/>
    <w:rsid w:val="00DC5973"/>
  </w:style>
  <w:style w:type="paragraph" w:styleId="Footer">
    <w:name w:val="footer"/>
    <w:basedOn w:val="Normal"/>
    <w:link w:val="FooterChar"/>
    <w:uiPriority w:val="99"/>
    <w:unhideWhenUsed/>
    <w:rsid w:val="00DC5973"/>
    <w:pPr>
      <w:tabs>
        <w:tab w:val="center" w:pos="4513"/>
        <w:tab w:val="right" w:pos="9026"/>
      </w:tabs>
    </w:pPr>
  </w:style>
  <w:style w:type="character" w:customStyle="1" w:styleId="FooterChar">
    <w:name w:val="Footer Char"/>
    <w:basedOn w:val="DefaultParagraphFont"/>
    <w:link w:val="Footer"/>
    <w:uiPriority w:val="99"/>
    <w:rsid w:val="00DC5973"/>
  </w:style>
  <w:style w:type="paragraph" w:styleId="BalloonText">
    <w:name w:val="Balloon Text"/>
    <w:basedOn w:val="Normal"/>
    <w:link w:val="BalloonTextChar"/>
    <w:uiPriority w:val="99"/>
    <w:semiHidden/>
    <w:unhideWhenUsed/>
    <w:rsid w:val="00DE7E1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E7E16"/>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518074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iworley\AppData\Local\Microsoft\Windows\INetCache\IE\7UCOODV3\2018%20New%20letterhead%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2018 New letterhead Template</Template>
  <TotalTime>0</TotalTime>
  <Pages>1</Pages>
  <Words>245</Words>
  <Characters>1403</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Department of Education</Company>
  <LinksUpToDate>false</LinksUpToDate>
  <CharactersWithSpaces>1645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Worley, Ian</dc:creator>
  <cp:keywords/>
  <dc:description/>
  <cp:lastModifiedBy>Owen, Christopher</cp:lastModifiedBy>
  <cp:revision>2</cp:revision>
  <cp:lastPrinted>2018-05-02T03:13:00Z</cp:lastPrinted>
  <dcterms:created xsi:type="dcterms:W3CDTF">2018-05-02T08:50:00Z</dcterms:created>
  <dcterms:modified xsi:type="dcterms:W3CDTF">2018-05-02T08:50:00Z</dcterms:modified>
</cp:coreProperties>
</file>